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9BA" w:rsidRDefault="005B25E1">
      <w:pPr>
        <w:pStyle w:val="Heading1"/>
        <w:rPr>
          <w:rFonts w:ascii="Arial Narrow" w:eastAsia="Times New Roman" w:hAnsi="Arial Narrow"/>
        </w:rPr>
      </w:pPr>
      <w:bookmarkStart w:id="0" w:name="_GoBack"/>
      <w:bookmarkEnd w:id="0"/>
      <w:r>
        <w:rPr>
          <w:rFonts w:ascii="Arial Narrow" w:eastAsia="Times New Roman" w:hAnsi="Arial Narrow"/>
        </w:rPr>
        <w:t>Всички видове представяния</w:t>
      </w:r>
    </w:p>
    <w:p w:rsidR="007809BA" w:rsidRDefault="005B25E1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  <w:b/>
          <w:bCs/>
          <w:sz w:val="26"/>
          <w:szCs w:val="26"/>
        </w:rPr>
      </w:pPr>
      <w:r>
        <w:rPr>
          <w:rStyle w:val="Strong"/>
          <w:rFonts w:ascii="Arial Narrow" w:eastAsia="Times New Roman" w:hAnsi="Arial Narrow"/>
          <w:sz w:val="26"/>
          <w:szCs w:val="26"/>
        </w:rPr>
        <w:t>Звено</w:t>
      </w:r>
      <w:r>
        <w:rPr>
          <w:rFonts w:ascii="Arial Narrow" w:eastAsia="Times New Roman" w:hAnsi="Arial Narrow"/>
          <w:b/>
          <w:bCs/>
          <w:sz w:val="26"/>
          <w:szCs w:val="26"/>
        </w:rPr>
        <w:t>: ( ЦБ ) Централна библиотека на БАН</w:t>
      </w:r>
    </w:p>
    <w:p w:rsidR="007809BA" w:rsidRDefault="005B25E1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Име</w:t>
      </w:r>
      <w:r>
        <w:rPr>
          <w:rFonts w:ascii="Arial Narrow" w:eastAsia="Times New Roman" w:hAnsi="Arial Narrow"/>
        </w:rPr>
        <w:t xml:space="preserve">: ( ЦБ/0002 ) Найденова, Силвия </w:t>
      </w:r>
    </w:p>
    <w:p w:rsidR="007809BA" w:rsidRDefault="005B25E1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Година</w:t>
      </w:r>
      <w:r>
        <w:rPr>
          <w:rFonts w:ascii="Arial Narrow" w:eastAsia="Times New Roman" w:hAnsi="Arial Narrow"/>
        </w:rPr>
        <w:t>: 2017 ÷ 2017</w:t>
      </w:r>
    </w:p>
    <w:p w:rsidR="007809BA" w:rsidRDefault="005B25E1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Тип записи</w:t>
      </w:r>
      <w:r>
        <w:rPr>
          <w:rFonts w:ascii="Arial Narrow" w:eastAsia="Times New Roman" w:hAnsi="Arial Narrow"/>
        </w:rPr>
        <w:t>: Всички записи</w:t>
      </w:r>
    </w:p>
    <w:p w:rsidR="007809BA" w:rsidRDefault="007809BA">
      <w:pPr>
        <w:jc w:val="both"/>
        <w:rPr>
          <w:rFonts w:ascii="Arial Narrow" w:eastAsia="Times New Roman" w:hAnsi="Arial Narrow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2"/>
        <w:gridCol w:w="6070"/>
        <w:gridCol w:w="5794"/>
      </w:tblGrid>
      <w:tr w:rsidR="007809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7809BA" w:rsidRDefault="005B25E1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Брой събития: 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7809BA" w:rsidRDefault="005B25E1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Брой доклади от звеното: 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7809BA" w:rsidRDefault="005B25E1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Брой автори от звеното: 1</w:t>
            </w:r>
          </w:p>
        </w:tc>
      </w:tr>
    </w:tbl>
    <w:p w:rsidR="007809BA" w:rsidRDefault="007809BA">
      <w:pPr>
        <w:jc w:val="both"/>
        <w:rPr>
          <w:rFonts w:ascii="Arial Narrow" w:eastAsia="Times New Roman" w:hAnsi="Arial Narrow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"/>
        <w:gridCol w:w="1747"/>
        <w:gridCol w:w="1094"/>
        <w:gridCol w:w="8480"/>
        <w:gridCol w:w="4000"/>
      </w:tblGrid>
      <w:tr w:rsidR="007809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7809BA" w:rsidRDefault="005B25E1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7809BA" w:rsidRDefault="005B25E1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Период на</w:t>
            </w: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br/>
              <w:t>провеждане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7809BA" w:rsidRDefault="005B25E1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Място на</w:t>
            </w: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br/>
              <w:t>провеждане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7809BA" w:rsidRDefault="005B25E1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Име на форума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7809BA" w:rsidRDefault="005B25E1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Автори и</w:t>
            </w: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br/>
              <w:t>наименование на доклада</w:t>
            </w:r>
          </w:p>
        </w:tc>
      </w:tr>
      <w:tr w:rsidR="007809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9BA" w:rsidRDefault="005B25E1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9BA" w:rsidRDefault="005B25E1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21.09.2017 - 21.09.2017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9BA" w:rsidRDefault="005B25E1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София,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  <w:t>България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9BA" w:rsidRDefault="005B25E1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Дигитални библиотеки и образование : ЮНЕСКО научна конференция QED’17 „Децата в дигиталната ера“</w:t>
            </w:r>
          </w:p>
        </w:tc>
        <w:tc>
          <w:tcPr>
            <w:tcW w:w="4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9BA" w:rsidRDefault="005B25E1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Style w:val="Strong"/>
                <w:rFonts w:ascii="Arial Narrow" w:eastAsia="Times New Roman" w:hAnsi="Arial Narrow"/>
                <w:sz w:val="18"/>
                <w:szCs w:val="18"/>
              </w:rPr>
              <w:t>1.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   </w:t>
            </w:r>
            <w:r>
              <w:rPr>
                <w:rStyle w:val="Strong"/>
                <w:rFonts w:ascii="Arial Narrow" w:eastAsia="Times New Roman" w:hAnsi="Arial Narrow"/>
                <w:sz w:val="18"/>
                <w:szCs w:val="18"/>
              </w:rPr>
              <w:t>Найденова, С.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>.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  <w:t xml:space="preserve">Книжовно-документалното наследство на Централна библиотека на БАН в дигитална среда (Доклад) - </w:t>
            </w:r>
            <w:r>
              <w:rPr>
                <w:rStyle w:val="Emphasis"/>
                <w:rFonts w:ascii="Arial Narrow" w:eastAsia="Times New Roman" w:hAnsi="Arial Narrow"/>
                <w:sz w:val="18"/>
                <w:szCs w:val="18"/>
              </w:rPr>
              <w:t>[21.09.2017]</w:t>
            </w:r>
          </w:p>
        </w:tc>
      </w:tr>
      <w:tr w:rsidR="007809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9BA" w:rsidRDefault="005B25E1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9BA" w:rsidRDefault="005B25E1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26.09.2017 - 26.09.2017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9BA" w:rsidRDefault="005B25E1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Белград,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  <w:t>Сърбия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9BA" w:rsidRDefault="005B25E1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Књига апстраката ће бити расположива на веб страни конференције</w:t>
            </w:r>
          </w:p>
        </w:tc>
        <w:tc>
          <w:tcPr>
            <w:tcW w:w="4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9BA" w:rsidRDefault="005B25E1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Style w:val="Strong"/>
                <w:rFonts w:ascii="Arial Narrow" w:eastAsia="Times New Roman" w:hAnsi="Arial Narrow"/>
                <w:sz w:val="18"/>
                <w:szCs w:val="18"/>
              </w:rPr>
              <w:t>2.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   </w:t>
            </w:r>
            <w:r>
              <w:rPr>
                <w:rStyle w:val="Strong"/>
                <w:rFonts w:ascii="Arial Narrow" w:eastAsia="Times New Roman" w:hAnsi="Arial Narrow"/>
                <w:sz w:val="18"/>
                <w:szCs w:val="18"/>
              </w:rPr>
              <w:t>Найденова, С.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>.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  <w:t xml:space="preserve">THE DIGITIZED LEGACY OF NESTOR MARKOV (Доклад) - </w:t>
            </w:r>
            <w:r>
              <w:rPr>
                <w:rStyle w:val="Emphasis"/>
                <w:rFonts w:ascii="Arial Narrow" w:eastAsia="Times New Roman" w:hAnsi="Arial Narrow"/>
                <w:sz w:val="18"/>
                <w:szCs w:val="18"/>
              </w:rPr>
              <w:t>[26.09.2017]</w:t>
            </w:r>
          </w:p>
        </w:tc>
      </w:tr>
      <w:tr w:rsidR="007809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9BA" w:rsidRDefault="005B25E1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9BA" w:rsidRDefault="005B25E1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18.10.2017 - 19.10.2017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9BA" w:rsidRDefault="005B25E1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Варна,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  <w:t>България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9BA" w:rsidRDefault="005B25E1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Енциклопедия и библиотеки. Форми на взаимодействие за създаване и обществено популяризиране на информационни ресурси</w:t>
            </w:r>
          </w:p>
        </w:tc>
        <w:tc>
          <w:tcPr>
            <w:tcW w:w="4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9BA" w:rsidRDefault="005B25E1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Style w:val="Strong"/>
                <w:rFonts w:ascii="Arial Narrow" w:eastAsia="Times New Roman" w:hAnsi="Arial Narrow"/>
                <w:sz w:val="18"/>
                <w:szCs w:val="18"/>
              </w:rPr>
              <w:t>3.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   </w:t>
            </w:r>
            <w:r>
              <w:rPr>
                <w:rStyle w:val="Strong"/>
                <w:rFonts w:ascii="Arial Narrow" w:eastAsia="Times New Roman" w:hAnsi="Arial Narrow"/>
                <w:sz w:val="18"/>
                <w:szCs w:val="18"/>
              </w:rPr>
              <w:t>Найденова, С.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>.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  <w:t xml:space="preserve">Подходи в процеса на дигитализация на книжовно-документалното наследство на Централна библиотека на БАН (Доклад) - </w:t>
            </w:r>
            <w:r>
              <w:rPr>
                <w:rStyle w:val="Emphasis"/>
                <w:rFonts w:ascii="Arial Narrow" w:eastAsia="Times New Roman" w:hAnsi="Arial Narrow"/>
                <w:sz w:val="18"/>
                <w:szCs w:val="18"/>
              </w:rPr>
              <w:t>[19.10.2017]</w:t>
            </w:r>
          </w:p>
        </w:tc>
      </w:tr>
      <w:tr w:rsidR="007809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9BA" w:rsidRDefault="005B25E1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9BA" w:rsidRDefault="005B25E1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08.11.2017 - 10.11.2017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9BA" w:rsidRDefault="005B25E1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Скопие,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  <w:t>Македония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9BA" w:rsidRDefault="005B25E1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>Шестата конференция на директорите на библиотеките от Югоизточна Европа</w:t>
            </w:r>
          </w:p>
        </w:tc>
        <w:tc>
          <w:tcPr>
            <w:tcW w:w="4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09BA" w:rsidRDefault="005B25E1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Style w:val="Strong"/>
                <w:rFonts w:ascii="Arial Narrow" w:eastAsia="Times New Roman" w:hAnsi="Arial Narrow"/>
                <w:sz w:val="18"/>
                <w:szCs w:val="18"/>
              </w:rPr>
              <w:t>4.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   </w:t>
            </w:r>
            <w:r>
              <w:rPr>
                <w:rStyle w:val="Strong"/>
                <w:rFonts w:ascii="Arial Narrow" w:eastAsia="Times New Roman" w:hAnsi="Arial Narrow"/>
                <w:sz w:val="18"/>
                <w:szCs w:val="18"/>
              </w:rPr>
              <w:t>Найденова, С.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>.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  <w:t xml:space="preserve">Дигитализация на книжовно-документално наследство в ЦБ-БАН (Доклад) - </w:t>
            </w:r>
            <w:r>
              <w:rPr>
                <w:rStyle w:val="Emphasis"/>
                <w:rFonts w:ascii="Arial Narrow" w:eastAsia="Times New Roman" w:hAnsi="Arial Narrow"/>
                <w:sz w:val="18"/>
                <w:szCs w:val="18"/>
              </w:rPr>
              <w:t>[09.11.2017]</w:t>
            </w:r>
          </w:p>
        </w:tc>
      </w:tr>
    </w:tbl>
    <w:p w:rsidR="005B25E1" w:rsidRDefault="005B25E1">
      <w:pPr>
        <w:rPr>
          <w:rFonts w:eastAsia="Times New Roman"/>
        </w:rPr>
      </w:pPr>
    </w:p>
    <w:sectPr w:rsidR="005B25E1" w:rsidSect="00A65D2D">
      <w:footerReference w:type="default" r:id="rId7"/>
      <w:pgSz w:w="16840" w:h="11907" w:orient="landscape"/>
      <w:pgMar w:top="284" w:right="567" w:bottom="28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D0B" w:rsidRDefault="00667D0B">
      <w:r>
        <w:separator/>
      </w:r>
    </w:p>
  </w:endnote>
  <w:endnote w:type="continuationSeparator" w:id="0">
    <w:p w:rsidR="00667D0B" w:rsidRDefault="00667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9BA" w:rsidRDefault="005B25E1">
    <w:pPr>
      <w:pStyle w:val="Footer"/>
      <w:rPr>
        <w:rFonts w:ascii="Arial Narrow" w:hAnsi="Arial Narrow"/>
      </w:rPr>
    </w:pPr>
    <w:r>
      <w:rPr>
        <w:rFonts w:ascii="Arial Narrow" w:hAnsi="Arial Narrow"/>
      </w:rPr>
      <w:t xml:space="preserve">page </w:t>
    </w:r>
    <w:r>
      <w:rPr>
        <w:rStyle w:val="PageNumber"/>
        <w:rFonts w:ascii="Arial Narrow" w:hAnsi="Arial Narrow"/>
      </w:rPr>
      <w:fldChar w:fldCharType="begin"/>
    </w:r>
    <w:r>
      <w:rPr>
        <w:rStyle w:val="PageNumber"/>
        <w:rFonts w:ascii="Arial Narrow" w:hAnsi="Arial Narrow"/>
      </w:rPr>
      <w:instrText xml:space="preserve"> PAGE </w:instrText>
    </w:r>
    <w:r>
      <w:rPr>
        <w:rStyle w:val="PageNumber"/>
        <w:rFonts w:ascii="Arial Narrow" w:hAnsi="Arial Narrow"/>
      </w:rPr>
      <w:fldChar w:fldCharType="separate"/>
    </w:r>
    <w:r w:rsidR="00A65D2D">
      <w:rPr>
        <w:rStyle w:val="PageNumber"/>
        <w:rFonts w:ascii="Arial Narrow" w:hAnsi="Arial Narrow"/>
        <w:noProof/>
      </w:rPr>
      <w:t>1</w:t>
    </w:r>
    <w:r>
      <w:rPr>
        <w:rStyle w:val="PageNumber"/>
        <w:rFonts w:ascii="Arial Narrow" w:hAnsi="Arial Narrow"/>
      </w:rPr>
      <w:fldChar w:fldCharType="end"/>
    </w:r>
    <w:r>
      <w:rPr>
        <w:rStyle w:val="PageNumber"/>
        <w:rFonts w:ascii="Arial Narrow" w:hAnsi="Arial Narrow"/>
      </w:rPr>
      <w:t>/</w:t>
    </w:r>
    <w:r>
      <w:rPr>
        <w:rStyle w:val="PageNumber"/>
        <w:rFonts w:ascii="Arial Narrow" w:hAnsi="Arial Narrow"/>
      </w:rPr>
      <w:fldChar w:fldCharType="begin"/>
    </w:r>
    <w:r>
      <w:rPr>
        <w:rStyle w:val="PageNumber"/>
        <w:rFonts w:ascii="Arial Narrow" w:hAnsi="Arial Narrow"/>
      </w:rPr>
      <w:instrText xml:space="preserve"> NUMPAGES </w:instrText>
    </w:r>
    <w:r>
      <w:rPr>
        <w:rStyle w:val="PageNumber"/>
        <w:rFonts w:ascii="Arial Narrow" w:hAnsi="Arial Narrow"/>
      </w:rPr>
      <w:fldChar w:fldCharType="separate"/>
    </w:r>
    <w:r w:rsidR="00A65D2D">
      <w:rPr>
        <w:rStyle w:val="PageNumber"/>
        <w:rFonts w:ascii="Arial Narrow" w:hAnsi="Arial Narrow"/>
        <w:noProof/>
      </w:rPr>
      <w:t>1</w:t>
    </w:r>
    <w:r>
      <w:rPr>
        <w:rStyle w:val="PageNumber"/>
        <w:rFonts w:ascii="Arial Narrow" w:hAnsi="Arial Narrow"/>
      </w:rPr>
      <w:fldChar w:fldCharType="end"/>
    </w:r>
    <w:r>
      <w:rPr>
        <w:rFonts w:ascii="Arial Narrow" w:hAnsi="Arial Narrow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D0B" w:rsidRDefault="00667D0B">
      <w:r>
        <w:separator/>
      </w:r>
    </w:p>
  </w:footnote>
  <w:footnote w:type="continuationSeparator" w:id="0">
    <w:p w:rsidR="00667D0B" w:rsidRDefault="00667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86445"/>
    <w:multiLevelType w:val="multilevel"/>
    <w:tmpl w:val="E924A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6E3"/>
    <w:rsid w:val="005446E3"/>
    <w:rsid w:val="005B25E1"/>
    <w:rsid w:val="00667D0B"/>
    <w:rsid w:val="007809BA"/>
    <w:rsid w:val="007E7498"/>
    <w:rsid w:val="00A65D2D"/>
    <w:rsid w:val="00D1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3FBEAC-A52F-45AC-A45A-B75ABA8FB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jc w:val="center"/>
      <w:outlineLvl w:val="0"/>
    </w:pPr>
    <w:rPr>
      <w:b/>
      <w:bCs/>
      <w:kern w:val="36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jc w:val="center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spacing w:before="100" w:beforeAutospacing="1" w:after="100" w:afterAutospacing="1"/>
      <w:jc w:val="right"/>
    </w:pPr>
  </w:style>
  <w:style w:type="character" w:customStyle="1" w:styleId="FooterChar">
    <w:name w:val="Footer Char"/>
    <w:basedOn w:val="DefaultParagraphFont"/>
    <w:link w:val="Footer"/>
    <w:uiPriority w:val="99"/>
    <w:rPr>
      <w:rFonts w:eastAsiaTheme="minorEastAsia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PageNumber">
    <w:name w:val="page number"/>
    <w:basedOn w:val="DefaultParagraphFon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5D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D2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Експорт към MS Word</vt:lpstr>
    </vt:vector>
  </TitlesOfParts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Експорт към MS Word</dc:title>
  <dc:subject/>
  <dc:creator>Silviq</dc:creator>
  <cp:keywords/>
  <dc:description/>
  <cp:lastModifiedBy>Silviq</cp:lastModifiedBy>
  <cp:revision>3</cp:revision>
  <cp:lastPrinted>2018-01-25T08:48:00Z</cp:lastPrinted>
  <dcterms:created xsi:type="dcterms:W3CDTF">2018-01-25T08:46:00Z</dcterms:created>
  <dcterms:modified xsi:type="dcterms:W3CDTF">2018-01-25T08:48:00Z</dcterms:modified>
</cp:coreProperties>
</file>